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4F3" w:rsidP="004034F3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>д</w:t>
      </w:r>
      <w:r>
        <w:rPr>
          <w:b w:val="0"/>
          <w:color w:val="000099"/>
          <w:sz w:val="28"/>
          <w:szCs w:val="28"/>
        </w:rPr>
        <w:t>ело № 5-374-2610/2025</w:t>
      </w:r>
    </w:p>
    <w:p w:rsidR="004034F3" w:rsidP="004034F3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4034F3" w:rsidP="004034F3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034F3" w:rsidP="004034F3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4034F3" w:rsidP="004034F3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 февраля 2025 года                                                                          г. Сургут</w:t>
      </w:r>
    </w:p>
    <w:p w:rsidR="004034F3" w:rsidP="004034F3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34F3" w:rsidP="004034F3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>
        <w:rPr>
          <w:color w:val="000099"/>
          <w:sz w:val="28"/>
          <w:szCs w:val="28"/>
        </w:rPr>
        <w:t xml:space="preserve">в отношении Владимирова Анатолия Александровича, </w:t>
      </w:r>
      <w:r w:rsidR="00606F05">
        <w:rPr>
          <w:color w:val="000099"/>
          <w:sz w:val="28"/>
          <w:szCs w:val="28"/>
        </w:rPr>
        <w:t>****</w:t>
      </w:r>
      <w:r>
        <w:rPr>
          <w:color w:val="000099"/>
          <w:sz w:val="28"/>
          <w:szCs w:val="28"/>
        </w:rPr>
        <w:t xml:space="preserve">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ответственности, об административном правонарушении, предусмотренном </w:t>
      </w:r>
      <w:r>
        <w:rPr>
          <w:sz w:val="28"/>
          <w:szCs w:val="28"/>
        </w:rPr>
        <w:t>ч. 3 ст. 19.24 КоАП РФ,</w:t>
      </w:r>
    </w:p>
    <w:p w:rsidR="004034F3" w:rsidP="004034F3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034F3" w:rsidP="004034F3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4034F3" w:rsidP="004034F3">
      <w:pPr>
        <w:pStyle w:val="a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21.02.2025 г. в 19.05 часов в помещении для содержания лиц задержанных </w:t>
      </w:r>
      <w:r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арестованных в административном порядке УМВД России по городу Сургуту по адресу: г. Сургут, ул. Профсоюзов, дом 54/1 установлено, что Владимиров А.А., </w:t>
      </w:r>
      <w:r w:rsidR="00606F05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рождения, ранее привлекался по ч. 1 ст. 19.24 КоАП РФ мировым судьей судебного участка №1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ХМАО-Югры, вступившим в законную силу 02.03.2024 года. В отношении Владимирова А.А. решением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городского суда ХМАО-Югры от 12.07.2023 года установлен административный надзор сроком на 3 года, также решением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городского суда ХМАО-Югры от 27.03.2024 года установлено дополнительное административное ограничение в виде: запрета пребывания вне жилого помещения, являющегося местом жительства, в период времени с 21.00 часов до 06.00 часов каждых суток, за исключением случаев, связанных с исполнением трудовых обязанностей. Однако </w:t>
      </w:r>
      <w:r w:rsidR="00606F05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в 22 час. 20 мин. Владимиров А.А. не находился по месту жительства в доме </w:t>
      </w:r>
      <w:r w:rsidR="00606F05">
        <w:rPr>
          <w:sz w:val="28"/>
          <w:szCs w:val="28"/>
        </w:rPr>
        <w:t>*</w:t>
      </w:r>
      <w:r>
        <w:rPr>
          <w:sz w:val="28"/>
          <w:szCs w:val="28"/>
        </w:rPr>
        <w:t xml:space="preserve"> по улице </w:t>
      </w:r>
      <w:r w:rsidR="00606F05">
        <w:rPr>
          <w:sz w:val="28"/>
          <w:szCs w:val="28"/>
        </w:rPr>
        <w:t>*</w:t>
      </w:r>
      <w:r>
        <w:rPr>
          <w:sz w:val="28"/>
          <w:szCs w:val="28"/>
        </w:rPr>
        <w:t xml:space="preserve">города Сургут, чем нарушил ограничение, установленное судом при отсутствии признаков преступлений, предусмотренных ч. l ст.314.1, ч.2 ст.314 УК </w:t>
      </w:r>
    </w:p>
    <w:p w:rsidR="004034F3" w:rsidP="004034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99"/>
          <w:sz w:val="28"/>
          <w:szCs w:val="28"/>
        </w:rPr>
        <w:t>Владимиров А.А.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4034F3" w:rsidP="004034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Владимирова А.А</w:t>
      </w:r>
      <w:r>
        <w:rPr>
          <w:sz w:val="28"/>
          <w:szCs w:val="28"/>
        </w:rPr>
        <w:t xml:space="preserve">. в совершении правонарушения подтверждается: протоколом </w:t>
      </w:r>
      <w:r w:rsidR="00606F05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 xml:space="preserve">. по ч. 1 ст. 19.24 КоАП РФ; характеристикой от 21.02.2025 года; копией заявления </w:t>
      </w:r>
      <w:r>
        <w:rPr>
          <w:color w:val="000099"/>
          <w:sz w:val="28"/>
          <w:szCs w:val="28"/>
        </w:rPr>
        <w:t>Владимирова А.А. от 28.01.2024 года;</w:t>
      </w:r>
      <w:r>
        <w:rPr>
          <w:sz w:val="28"/>
          <w:szCs w:val="28"/>
        </w:rPr>
        <w:t xml:space="preserve"> сведениями РАИБД; другими материалами дела.</w:t>
      </w:r>
    </w:p>
    <w:p w:rsidR="004034F3" w:rsidP="004034F3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color w:val="000099"/>
          <w:sz w:val="28"/>
          <w:szCs w:val="28"/>
        </w:rPr>
        <w:t>Владимирова А.А</w:t>
      </w:r>
      <w:r>
        <w:rPr>
          <w:sz w:val="28"/>
          <w:szCs w:val="28"/>
        </w:rPr>
        <w:t xml:space="preserve">. полностью доказанной. Его действия суд квалифицирует по ч. 3 ст. 19.24 КоАП РФ –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>Обстоятельством, смягчающим административную ответственность, является признание Владимирова А.А.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однородного административного правонарушения. </w:t>
      </w:r>
      <w:r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</w:t>
      </w:r>
      <w:r>
        <w:rPr>
          <w:color w:val="000000"/>
          <w:sz w:val="28"/>
          <w:szCs w:val="28"/>
        </w:rPr>
        <w:t xml:space="preserve">обстоятельства совершения, данные о личности нарушителя, </w:t>
      </w:r>
      <w:r>
        <w:rPr>
          <w:color w:val="000099"/>
          <w:sz w:val="28"/>
          <w:szCs w:val="28"/>
        </w:rPr>
        <w:t xml:space="preserve">его отношение к содеянному, а также цели и задачи административного наказания. </w:t>
      </w:r>
    </w:p>
    <w:p w:rsidR="004034F3" w:rsidP="004034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4034F3" w:rsidP="004034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034F3" w:rsidP="004034F3">
      <w:pPr>
        <w:ind w:firstLine="567"/>
        <w:jc w:val="center"/>
        <w:rPr>
          <w:sz w:val="28"/>
          <w:szCs w:val="28"/>
        </w:rPr>
      </w:pPr>
    </w:p>
    <w:p w:rsidR="004034F3" w:rsidP="004034F3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10 суток. </w:t>
      </w:r>
    </w:p>
    <w:p w:rsidR="004034F3" w:rsidP="004034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color w:val="FF0000"/>
          <w:sz w:val="28"/>
          <w:szCs w:val="28"/>
        </w:rPr>
        <w:t xml:space="preserve">16 час. 35 </w:t>
      </w:r>
      <w:r>
        <w:rPr>
          <w:sz w:val="28"/>
          <w:szCs w:val="28"/>
        </w:rPr>
        <w:t xml:space="preserve">мин. 26.02.2025 года, зачесть в срок наказания время административного задержания с 25.02.2025 года с 05 час. 00 мин. по постановлению мирового судьи судебного участка № 9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ХМАО-Югры от 25.02.2025 года по делу № 5-354-2609/2025.</w:t>
      </w:r>
    </w:p>
    <w:p w:rsidR="004034F3" w:rsidP="004034F3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дней со дня получения копии постановления.</w:t>
      </w:r>
    </w:p>
    <w:p w:rsidR="004034F3" w:rsidP="004034F3">
      <w:pPr>
        <w:spacing w:line="280" w:lineRule="exact"/>
        <w:ind w:firstLine="567"/>
        <w:jc w:val="both"/>
        <w:rPr>
          <w:sz w:val="28"/>
          <w:szCs w:val="28"/>
        </w:rPr>
      </w:pPr>
    </w:p>
    <w:p w:rsidR="004034F3" w:rsidP="004034F3">
      <w:pPr>
        <w:jc w:val="both"/>
        <w:rPr>
          <w:sz w:val="28"/>
          <w:szCs w:val="28"/>
        </w:rPr>
      </w:pPr>
    </w:p>
    <w:p w:rsidR="004034F3" w:rsidP="004034F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4034F3" w:rsidP="004034F3">
      <w:pPr>
        <w:jc w:val="both"/>
        <w:rPr>
          <w:sz w:val="28"/>
          <w:szCs w:val="28"/>
        </w:rPr>
      </w:pPr>
    </w:p>
    <w:p w:rsidR="004034F3" w:rsidP="004034F3">
      <w:pPr>
        <w:ind w:firstLine="567"/>
        <w:jc w:val="both"/>
        <w:rPr>
          <w:sz w:val="28"/>
          <w:szCs w:val="28"/>
        </w:rPr>
      </w:pPr>
    </w:p>
    <w:p w:rsidR="004034F3" w:rsidP="004034F3">
      <w:pPr>
        <w:ind w:firstLine="708"/>
        <w:jc w:val="both"/>
        <w:rPr>
          <w:sz w:val="28"/>
          <w:szCs w:val="28"/>
        </w:rPr>
      </w:pPr>
    </w:p>
    <w:p w:rsidR="004034F3" w:rsidP="004034F3">
      <w:pPr>
        <w:ind w:firstLine="708"/>
        <w:jc w:val="both"/>
        <w:rPr>
          <w:sz w:val="28"/>
          <w:szCs w:val="28"/>
        </w:rPr>
      </w:pPr>
    </w:p>
    <w:p w:rsidR="008561EC" w:rsidRPr="004034F3" w:rsidP="004034F3"/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01AD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0F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4F3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06F05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7607D"/>
    <w:rsid w:val="00D80C44"/>
    <w:rsid w:val="00D82F4C"/>
    <w:rsid w:val="00D84D2F"/>
    <w:rsid w:val="00D8590A"/>
    <w:rsid w:val="00D87D4E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6EE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